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0538" w14:textId="322AE90D" w:rsidR="00B62838" w:rsidRDefault="00DE1AF2" w:rsidP="00B3671F">
      <w:pPr>
        <w:spacing w:after="0"/>
        <w:jc w:val="center"/>
      </w:pPr>
      <w:r>
        <w:fldChar w:fldCharType="begin"/>
      </w:r>
      <w:r>
        <w:instrText xml:space="preserve"> HYPERLINK "http://eci-pereustupka.ru" </w:instrText>
      </w:r>
      <w:r>
        <w:fldChar w:fldCharType="separate"/>
      </w:r>
      <w:r>
        <w:fldChar w:fldCharType="end"/>
      </w:r>
      <w:r w:rsidR="00B62838" w:rsidRPr="00436C41">
        <w:rPr>
          <w:noProof/>
          <w:lang w:eastAsia="ru-RU"/>
        </w:rPr>
        <w:drawing>
          <wp:inline distT="0" distB="0" distL="0" distR="0" wp14:anchorId="36E4AA4E" wp14:editId="425BABAC">
            <wp:extent cx="2397760" cy="2377440"/>
            <wp:effectExtent l="0" t="0" r="2540" b="381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3977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6460" w14:textId="088689C0" w:rsidR="0044266B" w:rsidRDefault="0044266B" w:rsidP="00B3671F">
      <w:pPr>
        <w:spacing w:after="0"/>
        <w:jc w:val="center"/>
      </w:pPr>
    </w:p>
    <w:p w14:paraId="2C5F3A2E" w14:textId="77777777" w:rsidR="0044266B" w:rsidRPr="00B62838" w:rsidRDefault="0044266B" w:rsidP="00B3671F">
      <w:pPr>
        <w:spacing w:after="0"/>
        <w:jc w:val="center"/>
        <w:rPr>
          <w:rFonts w:ascii="Yu Gothic UI" w:eastAsia="Yu Gothic UI" w:hAnsi="Yu Gothic UI" w:cs="Segoe UI"/>
          <w:sz w:val="20"/>
          <w:lang w:val="en-US"/>
        </w:rPr>
      </w:pPr>
    </w:p>
    <w:p w14:paraId="78AD24AF" w14:textId="4BBF0477" w:rsidR="00B62838" w:rsidRPr="00AF71AB" w:rsidRDefault="00B62838" w:rsidP="00B3671F">
      <w:pPr>
        <w:spacing w:after="0"/>
        <w:contextualSpacing/>
        <w:jc w:val="center"/>
        <w:rPr>
          <w:rFonts w:eastAsia="Yu Gothic UI" w:cstheme="minorHAnsi"/>
          <w:color w:val="002060"/>
          <w:sz w:val="36"/>
          <w:szCs w:val="32"/>
        </w:rPr>
      </w:pPr>
      <w:r w:rsidRPr="0044266B">
        <w:rPr>
          <w:rFonts w:eastAsia="Yu Gothic UI" w:cstheme="minorHAnsi"/>
          <w:color w:val="002060"/>
          <w:sz w:val="36"/>
          <w:szCs w:val="32"/>
        </w:rPr>
        <w:t xml:space="preserve">Анализ стоимости и прогноз продажи квартиры </w:t>
      </w:r>
      <w:r w:rsidRPr="0044266B">
        <w:rPr>
          <w:rFonts w:eastAsia="Yu Gothic UI" w:cstheme="minorHAnsi"/>
          <w:color w:val="002060"/>
          <w:sz w:val="36"/>
          <w:szCs w:val="32"/>
        </w:rPr>
        <w:br/>
        <w:t xml:space="preserve">в ЖК </w:t>
      </w:r>
      <w:r w:rsidR="00E470E7">
        <w:rPr>
          <w:rFonts w:eastAsia="Yu Gothic UI" w:cstheme="minorHAnsi"/>
          <w:color w:val="002060"/>
          <w:sz w:val="36"/>
          <w:szCs w:val="32"/>
        </w:rPr>
        <w:t>«</w:t>
      </w:r>
      <w:r w:rsidR="00506DDD">
        <w:rPr>
          <w:rFonts w:eastAsia="Yu Gothic UI" w:cstheme="minorHAnsi"/>
          <w:color w:val="002060"/>
          <w:sz w:val="36"/>
          <w:szCs w:val="32"/>
          <w:lang w:val="en-US"/>
        </w:rPr>
        <w:t>Название жк</w:t>
      </w:r>
      <w:r w:rsidR="00E470E7">
        <w:rPr>
          <w:rFonts w:eastAsia="Yu Gothic UI" w:cstheme="minorHAnsi"/>
          <w:color w:val="002060"/>
          <w:sz w:val="36"/>
          <w:szCs w:val="32"/>
        </w:rPr>
        <w:t>»</w:t>
      </w:r>
    </w:p>
    <w:p w14:paraId="25654AA2" w14:textId="4A7C9427" w:rsidR="00B62838" w:rsidRDefault="00B62838" w:rsidP="00B3671F">
      <w:pPr>
        <w:spacing w:after="0"/>
        <w:contextualSpacing/>
        <w:jc w:val="center"/>
        <w:rPr>
          <w:rFonts w:eastAsia="Yu Gothic UI" w:cstheme="minorHAnsi"/>
          <w:sz w:val="28"/>
          <w:szCs w:val="28"/>
        </w:rPr>
      </w:pPr>
    </w:p>
    <w:p w14:paraId="284C7BB4" w14:textId="19327293" w:rsidR="0044266B" w:rsidRDefault="0044266B" w:rsidP="00B3671F">
      <w:pPr>
        <w:spacing w:after="0"/>
        <w:contextualSpacing/>
        <w:jc w:val="center"/>
        <w:rPr>
          <w:rFonts w:eastAsia="Yu Gothic UI" w:cstheme="minorHAnsi"/>
          <w:sz w:val="28"/>
          <w:szCs w:val="28"/>
        </w:rPr>
      </w:pPr>
    </w:p>
    <w:p w14:paraId="3F621E23" w14:textId="77777777" w:rsidR="0044266B" w:rsidRPr="0044266B" w:rsidRDefault="0044266B" w:rsidP="00B3671F">
      <w:pPr>
        <w:spacing w:after="0"/>
        <w:contextualSpacing/>
        <w:jc w:val="center"/>
        <w:rPr>
          <w:rFonts w:eastAsia="Yu Gothic UI" w:cstheme="minorHAnsi"/>
          <w:sz w:val="28"/>
          <w:szCs w:val="28"/>
        </w:rPr>
      </w:pPr>
    </w:p>
    <w:p w14:paraId="20614A55" w14:textId="77777777" w:rsidR="00AF71AB" w:rsidRPr="007771DE" w:rsidRDefault="00AF71AB" w:rsidP="00AF71AB">
      <w:pPr>
        <w:spacing w:after="0"/>
        <w:contextualSpacing/>
        <w:jc w:val="center"/>
        <w:rPr>
          <w:rFonts w:eastAsia="Yu Gothic UI" w:cstheme="minorHAnsi"/>
        </w:rPr>
      </w:pPr>
      <w:r w:rsidRPr="007771DE">
        <w:rPr>
          <w:rFonts w:eastAsia="Yu Gothic UI" w:cstheme="minorHAnsi"/>
        </w:rPr>
        <w:t>ООО «Единый Центр Инвестиций»</w:t>
      </w:r>
      <w:r w:rsidRPr="007771DE">
        <w:rPr>
          <w:rFonts w:eastAsia="Yu Gothic UI" w:cstheme="minorHAnsi"/>
        </w:rPr>
        <w:br/>
      </w:r>
      <w:hyperlink r:id="rId10" w:tooltip="http://переуступки.рф" w:history="1">
        <w:r w:rsidRPr="007771DE">
          <w:rPr>
            <w:rStyle w:val="ad"/>
            <w:rFonts w:eastAsia="Yu Gothic UI" w:cstheme="minorHAnsi"/>
            <w:color w:val="auto"/>
          </w:rPr>
          <w:t>http://переуступки.рф</w:t>
        </w:r>
      </w:hyperlink>
    </w:p>
    <w:p w14:paraId="4F6D4FA8" w14:textId="77777777" w:rsidR="00AF71AB" w:rsidRPr="007771DE" w:rsidRDefault="00AF71AB" w:rsidP="00AF71AB">
      <w:pPr>
        <w:shd w:val="clear" w:color="auto" w:fill="FFFFFF"/>
        <w:spacing w:after="0"/>
        <w:contextualSpacing/>
        <w:jc w:val="center"/>
        <w:rPr>
          <w:rFonts w:eastAsia="Yu Gothic UI" w:cstheme="minorHAnsi"/>
          <w:lang w:eastAsia="ru-RU"/>
        </w:rPr>
      </w:pPr>
      <w:r w:rsidRPr="007771DE">
        <w:rPr>
          <w:rFonts w:eastAsia="Yu Gothic UI" w:cstheme="minorHAnsi"/>
        </w:rPr>
        <w:t xml:space="preserve">г. </w:t>
      </w:r>
      <w:r w:rsidRPr="007771DE">
        <w:rPr>
          <w:rFonts w:eastAsia="Yu Gothic UI" w:cstheme="minorHAnsi"/>
          <w:iCs/>
          <w:lang w:eastAsia="ru-RU"/>
        </w:rPr>
        <w:t xml:space="preserve">Санкт-Петербург, </w:t>
      </w:r>
      <w:r w:rsidRPr="007771DE">
        <w:rPr>
          <w:rFonts w:cstheme="minorHAnsi"/>
          <w:shd w:val="clear" w:color="auto" w:fill="FFFFFF"/>
        </w:rPr>
        <w:t xml:space="preserve">Парадная </w:t>
      </w:r>
      <w:proofErr w:type="spellStart"/>
      <w:r w:rsidRPr="007771DE">
        <w:rPr>
          <w:rFonts w:cstheme="minorHAnsi"/>
          <w:shd w:val="clear" w:color="auto" w:fill="FFFFFF"/>
        </w:rPr>
        <w:t>ул</w:t>
      </w:r>
      <w:proofErr w:type="spellEnd"/>
      <w:r w:rsidRPr="007771DE">
        <w:rPr>
          <w:rFonts w:cstheme="minorHAnsi"/>
          <w:shd w:val="clear" w:color="auto" w:fill="FFFFFF"/>
        </w:rPr>
        <w:t>, дом 3, корп. 2</w:t>
      </w:r>
    </w:p>
    <w:p w14:paraId="2F95C363" w14:textId="77777777" w:rsidR="00AF71AB" w:rsidRPr="007771DE" w:rsidRDefault="00AF71AB" w:rsidP="00AF71AB">
      <w:pPr>
        <w:shd w:val="clear" w:color="auto" w:fill="FFFFFF"/>
        <w:spacing w:after="0" w:line="240" w:lineRule="auto"/>
        <w:contextualSpacing/>
        <w:jc w:val="center"/>
        <w:rPr>
          <w:rFonts w:cstheme="minorHAnsi"/>
        </w:rPr>
      </w:pPr>
      <w:r w:rsidRPr="007771DE">
        <w:rPr>
          <w:rFonts w:cstheme="minorHAnsi"/>
        </w:rPr>
        <w:t>ИНН 7842121070 КПП 784101001 ОГРН 1167847432092</w:t>
      </w:r>
    </w:p>
    <w:p w14:paraId="1F758143" w14:textId="77777777" w:rsidR="00AF71AB" w:rsidRPr="007771DE" w:rsidRDefault="00AF71AB" w:rsidP="00AF71AB">
      <w:pPr>
        <w:shd w:val="clear" w:color="auto" w:fill="FFFFFF"/>
        <w:spacing w:after="0" w:line="240" w:lineRule="auto"/>
        <w:contextualSpacing/>
        <w:jc w:val="center"/>
        <w:rPr>
          <w:rFonts w:eastAsia="Yu Gothic UI" w:cstheme="minorHAnsi"/>
        </w:rPr>
      </w:pPr>
      <w:r w:rsidRPr="007771DE">
        <w:rPr>
          <w:rFonts w:eastAsia="Yu Gothic UI" w:cstheme="minorHAnsi"/>
        </w:rPr>
        <w:t>Тел.: 8 (812) 244-02-82</w:t>
      </w:r>
    </w:p>
    <w:p w14:paraId="79ECA813" w14:textId="77777777" w:rsidR="00AF71AB" w:rsidRPr="007771DE" w:rsidRDefault="00AF71AB" w:rsidP="00AF71AB">
      <w:pPr>
        <w:shd w:val="clear" w:color="auto" w:fill="FFFFFF"/>
        <w:spacing w:after="0" w:line="240" w:lineRule="auto"/>
        <w:contextualSpacing/>
        <w:jc w:val="center"/>
        <w:rPr>
          <w:rFonts w:eastAsia="Yu Gothic UI" w:cstheme="minorHAnsi"/>
        </w:rPr>
      </w:pPr>
      <w:r w:rsidRPr="007771DE">
        <w:rPr>
          <w:rFonts w:eastAsia="Yu Gothic UI" w:cstheme="minorHAnsi"/>
        </w:rPr>
        <w:t xml:space="preserve">Адрес почты: </w:t>
      </w:r>
      <w:hyperlink r:id="rId11" w:tooltip="mailto:info@eci-spb.ru" w:history="1">
        <w:r w:rsidRPr="007771DE">
          <w:rPr>
            <w:rStyle w:val="ad"/>
            <w:rFonts w:eastAsia="Yu Gothic UI" w:cstheme="minorHAnsi"/>
            <w:color w:val="auto"/>
            <w:lang w:val="en-US"/>
          </w:rPr>
          <w:t>info</w:t>
        </w:r>
        <w:r w:rsidRPr="007771DE">
          <w:rPr>
            <w:rStyle w:val="ad"/>
            <w:rFonts w:eastAsia="Yu Gothic UI" w:cstheme="minorHAnsi"/>
            <w:color w:val="auto"/>
          </w:rPr>
          <w:t>@</w:t>
        </w:r>
        <w:proofErr w:type="spellStart"/>
        <w:r w:rsidRPr="007771DE">
          <w:rPr>
            <w:rStyle w:val="ad"/>
            <w:rFonts w:eastAsia="Yu Gothic UI" w:cstheme="minorHAnsi"/>
            <w:color w:val="auto"/>
            <w:lang w:val="en-US"/>
          </w:rPr>
          <w:t>eci</w:t>
        </w:r>
        <w:proofErr w:type="spellEnd"/>
        <w:r w:rsidRPr="007771DE">
          <w:rPr>
            <w:rStyle w:val="ad"/>
            <w:rFonts w:eastAsia="Yu Gothic UI" w:cstheme="minorHAnsi"/>
            <w:color w:val="auto"/>
          </w:rPr>
          <w:t>-</w:t>
        </w:r>
        <w:proofErr w:type="spellStart"/>
        <w:r w:rsidRPr="007771DE">
          <w:rPr>
            <w:rStyle w:val="ad"/>
            <w:rFonts w:eastAsia="Yu Gothic UI" w:cstheme="minorHAnsi"/>
            <w:color w:val="auto"/>
            <w:lang w:val="en-US"/>
          </w:rPr>
          <w:t>spb</w:t>
        </w:r>
        <w:proofErr w:type="spellEnd"/>
        <w:r w:rsidRPr="007771DE">
          <w:rPr>
            <w:rStyle w:val="ad"/>
            <w:rFonts w:eastAsia="Yu Gothic UI" w:cstheme="minorHAnsi"/>
            <w:color w:val="auto"/>
          </w:rPr>
          <w:t>.</w:t>
        </w:r>
        <w:proofErr w:type="spellStart"/>
        <w:r w:rsidRPr="007771DE">
          <w:rPr>
            <w:rStyle w:val="ad"/>
            <w:rFonts w:eastAsia="Yu Gothic UI" w:cstheme="minorHAnsi"/>
            <w:color w:val="auto"/>
            <w:lang w:val="en-US"/>
          </w:rPr>
          <w:t>ru</w:t>
        </w:r>
        <w:proofErr w:type="spellEnd"/>
      </w:hyperlink>
    </w:p>
    <w:p w14:paraId="48DDD0AD" w14:textId="2C94FEFB" w:rsidR="00B62838" w:rsidRPr="0044266B" w:rsidRDefault="00B62838" w:rsidP="000B511B">
      <w:pPr>
        <w:rPr>
          <w:rFonts w:eastAsia="Yu Gothic UI" w:cstheme="minorHAnsi"/>
          <w:color w:val="002060"/>
          <w:sz w:val="28"/>
        </w:rPr>
      </w:pPr>
      <w:r w:rsidRPr="0044266B">
        <w:rPr>
          <w:rFonts w:eastAsia="Yu Gothic UI" w:cstheme="minorHAnsi"/>
          <w:color w:val="002060"/>
          <w:sz w:val="28"/>
        </w:rPr>
        <w:br w:type="page"/>
      </w:r>
    </w:p>
    <w:p w14:paraId="0EAC3383" w14:textId="5C47CFB9" w:rsidR="00B62838" w:rsidRDefault="00B62838" w:rsidP="000B511B">
      <w:pPr>
        <w:spacing w:after="0"/>
        <w:rPr>
          <w:rFonts w:eastAsia="Yu Gothic UI" w:cstheme="minorHAnsi"/>
          <w:color w:val="002060"/>
          <w:sz w:val="28"/>
        </w:rPr>
      </w:pPr>
    </w:p>
    <w:p w14:paraId="49F8E451" w14:textId="6C5BD7C8" w:rsidR="0044266B" w:rsidRDefault="0044266B" w:rsidP="000B511B">
      <w:pPr>
        <w:spacing w:after="0"/>
        <w:rPr>
          <w:rFonts w:eastAsia="Yu Gothic UI" w:cstheme="minorHAnsi"/>
          <w:color w:val="002060"/>
          <w:sz w:val="28"/>
        </w:rPr>
      </w:pPr>
    </w:p>
    <w:p w14:paraId="1A720420" w14:textId="23150BD4" w:rsidR="0044266B" w:rsidRDefault="0044266B" w:rsidP="000B511B">
      <w:pPr>
        <w:spacing w:after="0"/>
        <w:rPr>
          <w:rFonts w:eastAsia="Yu Gothic UI" w:cstheme="minorHAnsi"/>
          <w:color w:val="002060"/>
          <w:sz w:val="28"/>
        </w:rPr>
      </w:pPr>
    </w:p>
    <w:p w14:paraId="79739370" w14:textId="77777777" w:rsidR="0044266B" w:rsidRPr="0044266B" w:rsidRDefault="0044266B" w:rsidP="000B511B">
      <w:pPr>
        <w:spacing w:after="0"/>
        <w:rPr>
          <w:rFonts w:eastAsia="Yu Gothic UI" w:cstheme="minorHAnsi"/>
          <w:color w:val="002060"/>
          <w:sz w:val="28"/>
        </w:rPr>
      </w:pPr>
    </w:p>
    <w:p w14:paraId="7F40E295" w14:textId="77777777" w:rsidR="00B62838" w:rsidRPr="0044266B" w:rsidRDefault="00B62838" w:rsidP="00B3671F">
      <w:pPr>
        <w:spacing w:after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Преимущества для Вас!</w:t>
      </w:r>
    </w:p>
    <w:p w14:paraId="77415E98" w14:textId="77777777" w:rsidR="00B62838" w:rsidRPr="0044266B" w:rsidRDefault="00B62838" w:rsidP="00B3671F">
      <w:pPr>
        <w:pStyle w:val="af6"/>
        <w:numPr>
          <w:ilvl w:val="0"/>
          <w:numId w:val="1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Избавим Вас от пустых звонков покупателей и надоедливых агентов</w:t>
      </w:r>
    </w:p>
    <w:p w14:paraId="21D6DFC9" w14:textId="77777777" w:rsidR="00B62838" w:rsidRPr="0044266B" w:rsidRDefault="00B62838" w:rsidP="00B3671F">
      <w:pPr>
        <w:pStyle w:val="af6"/>
        <w:numPr>
          <w:ilvl w:val="0"/>
          <w:numId w:val="1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Без комиссии (все услуги оплачивает покупатель)</w:t>
      </w:r>
    </w:p>
    <w:p w14:paraId="4B53F185" w14:textId="77777777" w:rsidR="00B62838" w:rsidRPr="0044266B" w:rsidRDefault="00B62838" w:rsidP="00B3671F">
      <w:pPr>
        <w:pStyle w:val="af6"/>
        <w:numPr>
          <w:ilvl w:val="0"/>
          <w:numId w:val="1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Бесплатное юридическое сопровождение-проведем сделку любой сложности (субсидия, материнский капитал, обременение, ипотека с нулевым первоначальным взносом и т.д.)</w:t>
      </w:r>
    </w:p>
    <w:p w14:paraId="6E654A70" w14:textId="77777777" w:rsidR="00B62838" w:rsidRPr="0044266B" w:rsidRDefault="00B62838" w:rsidP="00B3671F">
      <w:pPr>
        <w:pStyle w:val="af6"/>
        <w:numPr>
          <w:ilvl w:val="0"/>
          <w:numId w:val="1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Осуществим рекламную кампанию за свой счет</w:t>
      </w:r>
    </w:p>
    <w:p w14:paraId="3EE5A3B2" w14:textId="61EC1E34" w:rsidR="00B62838" w:rsidRDefault="00B62838" w:rsidP="00B3671F">
      <w:pPr>
        <w:spacing w:after="0"/>
        <w:jc w:val="center"/>
        <w:rPr>
          <w:rFonts w:eastAsia="Yu Gothic UI" w:cstheme="minorHAnsi"/>
          <w:color w:val="002060"/>
          <w:sz w:val="32"/>
        </w:rPr>
      </w:pPr>
    </w:p>
    <w:p w14:paraId="3A4FAE19" w14:textId="77777777" w:rsidR="0044266B" w:rsidRPr="0044266B" w:rsidRDefault="0044266B" w:rsidP="00B3671F">
      <w:pPr>
        <w:spacing w:after="0"/>
        <w:jc w:val="center"/>
        <w:rPr>
          <w:rFonts w:eastAsia="Yu Gothic UI" w:cstheme="minorHAnsi"/>
          <w:color w:val="002060"/>
          <w:sz w:val="32"/>
        </w:rPr>
      </w:pPr>
    </w:p>
    <w:p w14:paraId="0AC5CAFE" w14:textId="77777777" w:rsidR="00B62838" w:rsidRPr="0044266B" w:rsidRDefault="00B62838" w:rsidP="00B3671F">
      <w:pPr>
        <w:spacing w:after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Почему нас выбирают!</w:t>
      </w:r>
    </w:p>
    <w:p w14:paraId="61093841" w14:textId="77777777" w:rsidR="00B62838" w:rsidRPr="0044266B" w:rsidRDefault="00B62838" w:rsidP="00B3671F">
      <w:pPr>
        <w:pStyle w:val="af6"/>
        <w:numPr>
          <w:ilvl w:val="0"/>
          <w:numId w:val="2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Партнерская сеть агентств (Вашу квартиру будут продавать более 70% агентств Санкт-Петербурга и Л.О)</w:t>
      </w:r>
    </w:p>
    <w:p w14:paraId="39C0087B" w14:textId="77777777" w:rsidR="00B62838" w:rsidRPr="0044266B" w:rsidRDefault="00B62838" w:rsidP="00B3671F">
      <w:pPr>
        <w:pStyle w:val="af6"/>
        <w:numPr>
          <w:ilvl w:val="0"/>
          <w:numId w:val="2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Полное юридическое сопровождение сделки</w:t>
      </w:r>
    </w:p>
    <w:p w14:paraId="17121B9F" w14:textId="77777777" w:rsidR="00B62838" w:rsidRPr="0044266B" w:rsidRDefault="00B62838" w:rsidP="00B3671F">
      <w:pPr>
        <w:pStyle w:val="af6"/>
        <w:numPr>
          <w:ilvl w:val="0"/>
          <w:numId w:val="2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Используем все рекламные источники для продажи Вашей квартиры, площадки объявлений, контекстная реклама, социальные сети, реклама на транспорте, асфальте и т.д.</w:t>
      </w:r>
    </w:p>
    <w:p w14:paraId="2CBA5A6F" w14:textId="77777777" w:rsidR="00B62838" w:rsidRPr="0044266B" w:rsidRDefault="00B62838" w:rsidP="00B3671F">
      <w:pPr>
        <w:pStyle w:val="af6"/>
        <w:numPr>
          <w:ilvl w:val="0"/>
          <w:numId w:val="2"/>
        </w:numPr>
        <w:spacing w:after="0"/>
        <w:ind w:left="0"/>
        <w:jc w:val="center"/>
        <w:rPr>
          <w:rFonts w:eastAsia="Yu Gothic UI" w:cstheme="minorHAnsi"/>
          <w:color w:val="002060"/>
          <w:sz w:val="32"/>
        </w:rPr>
      </w:pPr>
      <w:r w:rsidRPr="0044266B">
        <w:rPr>
          <w:rFonts w:eastAsia="Yu Gothic UI" w:cstheme="minorHAnsi"/>
          <w:color w:val="002060"/>
          <w:sz w:val="32"/>
        </w:rPr>
        <w:t>Внутренний клуб инвесторов (выкуп объектов с дальним сроком сдачи или под аренду)</w:t>
      </w:r>
    </w:p>
    <w:p w14:paraId="042C2C98" w14:textId="77777777" w:rsidR="00B62838" w:rsidRDefault="00B62838" w:rsidP="00B3671F">
      <w:pPr>
        <w:jc w:val="center"/>
        <w:rPr>
          <w:rFonts w:ascii="Yu Gothic UI" w:eastAsia="Yu Gothic UI" w:hAnsi="Yu Gothic UI" w:cs="Segoe UI"/>
          <w:color w:val="002060"/>
        </w:rPr>
      </w:pPr>
    </w:p>
    <w:p w14:paraId="2DB775A6" w14:textId="77777777" w:rsidR="00B62838" w:rsidRDefault="00B62838" w:rsidP="00B3671F">
      <w:pPr>
        <w:jc w:val="center"/>
        <w:rPr>
          <w:rFonts w:eastAsia="Yu Gothic UI" w:cstheme="minorHAnsi"/>
          <w:b/>
          <w:color w:val="002060"/>
          <w:sz w:val="28"/>
          <w:szCs w:val="28"/>
        </w:rPr>
      </w:pPr>
      <w:r>
        <w:rPr>
          <w:rFonts w:eastAsia="Yu Gothic UI" w:cstheme="minorHAnsi"/>
          <w:b/>
          <w:color w:val="002060"/>
          <w:sz w:val="28"/>
          <w:szCs w:val="28"/>
        </w:rPr>
        <w:br w:type="page"/>
      </w:r>
    </w:p>
    <w:p w14:paraId="26B075C5" w14:textId="7271607E" w:rsidR="005E0A59" w:rsidRDefault="00B81646" w:rsidP="001962B1">
      <w:pPr>
        <w:spacing w:line="240" w:lineRule="auto"/>
        <w:jc w:val="center"/>
        <w:rPr>
          <w:rFonts w:eastAsia="Yu Gothic UI" w:cstheme="minorHAnsi"/>
          <w:noProof/>
          <w:color w:val="002060"/>
          <w:sz w:val="28"/>
          <w:szCs w:val="32"/>
          <w:lang w:eastAsia="ru-RU"/>
        </w:rPr>
      </w:pPr>
      <w:r w:rsidRPr="00B81646">
        <w:rPr>
          <w:noProof/>
        </w:rPr>
        <w:lastRenderedPageBreak/>
        <w:t xml:space="preserve"> </w:t>
      </w:r>
    </w:p>
    <w:p w14:paraId="309F9FF8" w14:textId="77777777" w:rsidR="005E0A59" w:rsidRDefault="005E0A59" w:rsidP="001962B1">
      <w:pPr>
        <w:spacing w:line="240" w:lineRule="auto"/>
        <w:jc w:val="center"/>
        <w:rPr>
          <w:rFonts w:eastAsia="Yu Gothic UI" w:cstheme="minorHAnsi"/>
          <w:noProof/>
          <w:color w:val="002060"/>
          <w:sz w:val="28"/>
          <w:szCs w:val="32"/>
          <w:lang w:eastAsia="ru-RU"/>
        </w:rPr>
      </w:pPr>
    </w:p>
    <w:p w14:paraId="3CCAABD5" w14:textId="76448CCC" w:rsidR="00AD6303" w:rsidRPr="009077E6" w:rsidRDefault="00AD6303" w:rsidP="001962B1">
      <w:pPr>
        <w:spacing w:line="240" w:lineRule="auto"/>
        <w:jc w:val="center"/>
        <w:rPr>
          <w:rFonts w:eastAsia="Yu Gothic UI" w:cstheme="minorHAnsi"/>
          <w:noProof/>
          <w:color w:val="002060"/>
          <w:sz w:val="28"/>
          <w:szCs w:val="32"/>
          <w:lang w:eastAsia="ru-RU"/>
        </w:rPr>
      </w:pPr>
    </w:p>
    <w:p w14:paraId="6AD369DC" w14:textId="77777777" w:rsidR="005E0A59" w:rsidRDefault="005E0A59">
      <w:pPr>
        <w:rPr>
          <w:rFonts w:eastAsia="Yu Gothic UI" w:cstheme="minorHAnsi"/>
          <w:noProof/>
          <w:color w:val="002060"/>
          <w:sz w:val="32"/>
          <w:szCs w:val="32"/>
          <w:highlight w:val="yellow"/>
          <w:lang w:eastAsia="ru-RU"/>
        </w:rPr>
      </w:pPr>
      <w:r>
        <w:rPr>
          <w:rFonts w:eastAsia="Yu Gothic UI" w:cstheme="minorHAnsi"/>
          <w:noProof/>
          <w:color w:val="002060"/>
          <w:sz w:val="32"/>
          <w:szCs w:val="32"/>
          <w:highlight w:val="yellow"/>
          <w:lang w:eastAsia="ru-RU"/>
        </w:rPr>
        <w:br w:type="page"/>
      </w:r>
    </w:p>
    <w:p w14:paraId="546CC646" w14:textId="5EF4D24B" w:rsidR="00DA4366" w:rsidRPr="005E0A59" w:rsidRDefault="001962B1" w:rsidP="00D54B8F">
      <w:pPr>
        <w:jc w:val="center"/>
        <w:rPr>
          <w:rFonts w:eastAsia="Yu Gothic UI" w:cstheme="minorHAnsi"/>
          <w:noProof/>
          <w:color w:val="002060"/>
          <w:sz w:val="32"/>
          <w:szCs w:val="24"/>
          <w:highlight w:val="yellow"/>
          <w:lang w:eastAsia="ru-RU"/>
        </w:rPr>
      </w:pPr>
      <w:r>
        <w:rPr>
          <w:rFonts w:eastAsia="Yu Gothic UI" w:cstheme="minorHAnsi"/>
          <w:noProof/>
          <w:color w:val="002060"/>
          <w:sz w:val="32"/>
          <w:szCs w:val="24"/>
          <w:lang w:eastAsia="ru-RU"/>
        </w:rPr>
        <w:lastRenderedPageBreak/>
        <w:br w:type="page"/>
      </w:r>
    </w:p>
    <w:sectPr w:rsidR="00DA4366" w:rsidRPr="005E0A59" w:rsidSect="00F93FAC">
      <w:foot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A5A6" w14:textId="77777777" w:rsidR="00DE1AF2" w:rsidRDefault="00DE1AF2">
      <w:pPr>
        <w:spacing w:after="0" w:line="240" w:lineRule="auto"/>
      </w:pPr>
      <w:r>
        <w:separator/>
      </w:r>
    </w:p>
  </w:endnote>
  <w:endnote w:type="continuationSeparator" w:id="0">
    <w:p w14:paraId="2C5B2C39" w14:textId="77777777" w:rsidR="00DE1AF2" w:rsidRDefault="00DE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65B5" w14:textId="0DD5023A" w:rsidR="00083B82" w:rsidRDefault="00083B82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5EC3" w14:textId="77777777" w:rsidR="00DE1AF2" w:rsidRDefault="00DE1AF2">
      <w:pPr>
        <w:spacing w:after="0" w:line="240" w:lineRule="auto"/>
      </w:pPr>
      <w:r>
        <w:separator/>
      </w:r>
    </w:p>
  </w:footnote>
  <w:footnote w:type="continuationSeparator" w:id="0">
    <w:p w14:paraId="6366C6E6" w14:textId="77777777" w:rsidR="00DE1AF2" w:rsidRDefault="00DE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660"/>
    <w:multiLevelType w:val="hybridMultilevel"/>
    <w:tmpl w:val="3CE6D45E"/>
    <w:lvl w:ilvl="0" w:tplc="B7DCF5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F07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E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7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2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8B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E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C1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A5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AD7"/>
    <w:multiLevelType w:val="hybridMultilevel"/>
    <w:tmpl w:val="2AEE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B15"/>
    <w:multiLevelType w:val="hybridMultilevel"/>
    <w:tmpl w:val="85B27508"/>
    <w:lvl w:ilvl="0" w:tplc="542A3F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50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00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0D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3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2D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AC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07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E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D7"/>
    <w:rsid w:val="000034FB"/>
    <w:rsid w:val="0001148B"/>
    <w:rsid w:val="00013C66"/>
    <w:rsid w:val="00026C7A"/>
    <w:rsid w:val="00033784"/>
    <w:rsid w:val="00035DBB"/>
    <w:rsid w:val="0004086B"/>
    <w:rsid w:val="000530E6"/>
    <w:rsid w:val="000615EB"/>
    <w:rsid w:val="000716A1"/>
    <w:rsid w:val="00072EC1"/>
    <w:rsid w:val="000757C7"/>
    <w:rsid w:val="00081233"/>
    <w:rsid w:val="00083B82"/>
    <w:rsid w:val="00085B60"/>
    <w:rsid w:val="00096203"/>
    <w:rsid w:val="00097677"/>
    <w:rsid w:val="00097ADE"/>
    <w:rsid w:val="000A3EE4"/>
    <w:rsid w:val="000B511B"/>
    <w:rsid w:val="000B7F62"/>
    <w:rsid w:val="000D5346"/>
    <w:rsid w:val="001138E4"/>
    <w:rsid w:val="00114A15"/>
    <w:rsid w:val="00135FA8"/>
    <w:rsid w:val="00146A96"/>
    <w:rsid w:val="00181846"/>
    <w:rsid w:val="0018421C"/>
    <w:rsid w:val="001962B1"/>
    <w:rsid w:val="001B34AE"/>
    <w:rsid w:val="001D6D69"/>
    <w:rsid w:val="001F55CA"/>
    <w:rsid w:val="00200F69"/>
    <w:rsid w:val="0020130D"/>
    <w:rsid w:val="00206D55"/>
    <w:rsid w:val="00210500"/>
    <w:rsid w:val="002252C4"/>
    <w:rsid w:val="00225E9D"/>
    <w:rsid w:val="002470DB"/>
    <w:rsid w:val="00260393"/>
    <w:rsid w:val="002628E9"/>
    <w:rsid w:val="00265D67"/>
    <w:rsid w:val="00270EAC"/>
    <w:rsid w:val="00276DED"/>
    <w:rsid w:val="00296989"/>
    <w:rsid w:val="002A7EC5"/>
    <w:rsid w:val="002C30B8"/>
    <w:rsid w:val="002D2C6D"/>
    <w:rsid w:val="002F18C3"/>
    <w:rsid w:val="002F3EAF"/>
    <w:rsid w:val="00314E6D"/>
    <w:rsid w:val="00321BA4"/>
    <w:rsid w:val="00347D6B"/>
    <w:rsid w:val="00356D53"/>
    <w:rsid w:val="0036327B"/>
    <w:rsid w:val="003D20BE"/>
    <w:rsid w:val="003F2094"/>
    <w:rsid w:val="003F5391"/>
    <w:rsid w:val="004033D6"/>
    <w:rsid w:val="004037B1"/>
    <w:rsid w:val="004235ED"/>
    <w:rsid w:val="0044266B"/>
    <w:rsid w:val="00452B51"/>
    <w:rsid w:val="0046257E"/>
    <w:rsid w:val="00466DA1"/>
    <w:rsid w:val="00492103"/>
    <w:rsid w:val="004A28C9"/>
    <w:rsid w:val="004A4CCC"/>
    <w:rsid w:val="004B6AE8"/>
    <w:rsid w:val="004E2616"/>
    <w:rsid w:val="0050374C"/>
    <w:rsid w:val="00504DB6"/>
    <w:rsid w:val="00506DDD"/>
    <w:rsid w:val="00534CA4"/>
    <w:rsid w:val="00542B15"/>
    <w:rsid w:val="00545C43"/>
    <w:rsid w:val="005566AE"/>
    <w:rsid w:val="0056173E"/>
    <w:rsid w:val="005A1266"/>
    <w:rsid w:val="005A39FB"/>
    <w:rsid w:val="005A6EF7"/>
    <w:rsid w:val="005B2B43"/>
    <w:rsid w:val="005B4295"/>
    <w:rsid w:val="005C5A44"/>
    <w:rsid w:val="005C609E"/>
    <w:rsid w:val="005E0A59"/>
    <w:rsid w:val="005E1C5B"/>
    <w:rsid w:val="00627B21"/>
    <w:rsid w:val="00630343"/>
    <w:rsid w:val="006324AB"/>
    <w:rsid w:val="00636CE7"/>
    <w:rsid w:val="006377BA"/>
    <w:rsid w:val="006443BC"/>
    <w:rsid w:val="006536FF"/>
    <w:rsid w:val="00684EDF"/>
    <w:rsid w:val="006872BD"/>
    <w:rsid w:val="0069466C"/>
    <w:rsid w:val="006950ED"/>
    <w:rsid w:val="006A37EF"/>
    <w:rsid w:val="006A5BC7"/>
    <w:rsid w:val="006B497F"/>
    <w:rsid w:val="006B569E"/>
    <w:rsid w:val="006C3FF6"/>
    <w:rsid w:val="006D29F7"/>
    <w:rsid w:val="006D5DC3"/>
    <w:rsid w:val="0070648B"/>
    <w:rsid w:val="00732407"/>
    <w:rsid w:val="007356F7"/>
    <w:rsid w:val="00735985"/>
    <w:rsid w:val="00737F03"/>
    <w:rsid w:val="007405AE"/>
    <w:rsid w:val="00744F8A"/>
    <w:rsid w:val="00756F2D"/>
    <w:rsid w:val="00757D06"/>
    <w:rsid w:val="007636D7"/>
    <w:rsid w:val="00777B2A"/>
    <w:rsid w:val="007A1526"/>
    <w:rsid w:val="007A1FD7"/>
    <w:rsid w:val="007D1C9C"/>
    <w:rsid w:val="007D2EA3"/>
    <w:rsid w:val="007E3BB4"/>
    <w:rsid w:val="00803D06"/>
    <w:rsid w:val="008140B6"/>
    <w:rsid w:val="008215C9"/>
    <w:rsid w:val="00823014"/>
    <w:rsid w:val="00871761"/>
    <w:rsid w:val="00887F43"/>
    <w:rsid w:val="00896177"/>
    <w:rsid w:val="008A15FF"/>
    <w:rsid w:val="008A25E3"/>
    <w:rsid w:val="008A27F3"/>
    <w:rsid w:val="008A63D8"/>
    <w:rsid w:val="008A798F"/>
    <w:rsid w:val="008C4D65"/>
    <w:rsid w:val="008E436F"/>
    <w:rsid w:val="008E7B6F"/>
    <w:rsid w:val="0090061C"/>
    <w:rsid w:val="00902B36"/>
    <w:rsid w:val="009032D3"/>
    <w:rsid w:val="009077E6"/>
    <w:rsid w:val="0092441F"/>
    <w:rsid w:val="00935A6F"/>
    <w:rsid w:val="00952451"/>
    <w:rsid w:val="00956877"/>
    <w:rsid w:val="00960302"/>
    <w:rsid w:val="00962EDA"/>
    <w:rsid w:val="00963375"/>
    <w:rsid w:val="009A1BC1"/>
    <w:rsid w:val="009A3D2C"/>
    <w:rsid w:val="009B7C8E"/>
    <w:rsid w:val="009E24CF"/>
    <w:rsid w:val="00A068FA"/>
    <w:rsid w:val="00A11BC6"/>
    <w:rsid w:val="00A242E4"/>
    <w:rsid w:val="00A26DA9"/>
    <w:rsid w:val="00A27CBE"/>
    <w:rsid w:val="00A30C44"/>
    <w:rsid w:val="00A44878"/>
    <w:rsid w:val="00A56D17"/>
    <w:rsid w:val="00A64404"/>
    <w:rsid w:val="00A6466F"/>
    <w:rsid w:val="00A64C89"/>
    <w:rsid w:val="00A665AA"/>
    <w:rsid w:val="00A74FA2"/>
    <w:rsid w:val="00A7586F"/>
    <w:rsid w:val="00A77BAB"/>
    <w:rsid w:val="00A823A1"/>
    <w:rsid w:val="00A82D48"/>
    <w:rsid w:val="00A83A0D"/>
    <w:rsid w:val="00A84CC0"/>
    <w:rsid w:val="00AC4474"/>
    <w:rsid w:val="00AD6303"/>
    <w:rsid w:val="00AD7396"/>
    <w:rsid w:val="00AF1EFB"/>
    <w:rsid w:val="00AF71AB"/>
    <w:rsid w:val="00B126F6"/>
    <w:rsid w:val="00B26E2F"/>
    <w:rsid w:val="00B32B24"/>
    <w:rsid w:val="00B346DF"/>
    <w:rsid w:val="00B3671F"/>
    <w:rsid w:val="00B47800"/>
    <w:rsid w:val="00B510A4"/>
    <w:rsid w:val="00B62838"/>
    <w:rsid w:val="00B81646"/>
    <w:rsid w:val="00BD39AB"/>
    <w:rsid w:val="00BE34C6"/>
    <w:rsid w:val="00C308E2"/>
    <w:rsid w:val="00C310D3"/>
    <w:rsid w:val="00C43107"/>
    <w:rsid w:val="00C61FB4"/>
    <w:rsid w:val="00C67F6E"/>
    <w:rsid w:val="00C70251"/>
    <w:rsid w:val="00C75EE2"/>
    <w:rsid w:val="00CB608E"/>
    <w:rsid w:val="00CB73AD"/>
    <w:rsid w:val="00CC6092"/>
    <w:rsid w:val="00CC7AB7"/>
    <w:rsid w:val="00CE2D0C"/>
    <w:rsid w:val="00CE52ED"/>
    <w:rsid w:val="00CF57A1"/>
    <w:rsid w:val="00D130E7"/>
    <w:rsid w:val="00D13ABE"/>
    <w:rsid w:val="00D14D51"/>
    <w:rsid w:val="00D21F07"/>
    <w:rsid w:val="00D266FE"/>
    <w:rsid w:val="00D32766"/>
    <w:rsid w:val="00D54B8F"/>
    <w:rsid w:val="00D64DB6"/>
    <w:rsid w:val="00D76BE3"/>
    <w:rsid w:val="00D80B85"/>
    <w:rsid w:val="00DA4366"/>
    <w:rsid w:val="00DC2904"/>
    <w:rsid w:val="00DD5EEC"/>
    <w:rsid w:val="00DE1AF2"/>
    <w:rsid w:val="00E008E0"/>
    <w:rsid w:val="00E11E74"/>
    <w:rsid w:val="00E15DE4"/>
    <w:rsid w:val="00E22465"/>
    <w:rsid w:val="00E27699"/>
    <w:rsid w:val="00E470E7"/>
    <w:rsid w:val="00E60352"/>
    <w:rsid w:val="00E6567E"/>
    <w:rsid w:val="00E7238F"/>
    <w:rsid w:val="00E748A2"/>
    <w:rsid w:val="00EE2ED2"/>
    <w:rsid w:val="00EE7EEC"/>
    <w:rsid w:val="00EF16C4"/>
    <w:rsid w:val="00EF2354"/>
    <w:rsid w:val="00EF41AE"/>
    <w:rsid w:val="00F00A0A"/>
    <w:rsid w:val="00F02DD8"/>
    <w:rsid w:val="00F203F3"/>
    <w:rsid w:val="00F40D3E"/>
    <w:rsid w:val="00F44F0E"/>
    <w:rsid w:val="00F45D8B"/>
    <w:rsid w:val="00F52C10"/>
    <w:rsid w:val="00F53218"/>
    <w:rsid w:val="00F56DD1"/>
    <w:rsid w:val="00F6592A"/>
    <w:rsid w:val="00F73C85"/>
    <w:rsid w:val="00F8683D"/>
    <w:rsid w:val="00F93FAC"/>
    <w:rsid w:val="00FA33B0"/>
    <w:rsid w:val="00FB1D9B"/>
    <w:rsid w:val="00FB312C"/>
    <w:rsid w:val="00FB70C9"/>
    <w:rsid w:val="00FC311E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3420"/>
  <w15:docId w15:val="{7D7E7048-237C-48F4-BC2A-9C8EB30D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e">
    <w:name w:val="Emphasis"/>
    <w:basedOn w:val="a0"/>
    <w:uiPriority w:val="20"/>
    <w:qFormat/>
    <w:rPr>
      <w:i/>
      <w:iCs/>
    </w:rPr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8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d">
    <w:name w:val="Заголовок Знак"/>
    <w:basedOn w:val="a0"/>
    <w:link w:val="afc"/>
    <w:uiPriority w:val="10"/>
    <w:rPr>
      <w:sz w:val="48"/>
      <w:szCs w:val="4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310D3"/>
    <w:rPr>
      <w:color w:val="605E5C"/>
      <w:shd w:val="clear" w:color="auto" w:fill="E1DFDD"/>
    </w:rPr>
  </w:style>
  <w:style w:type="character" w:styleId="afe">
    <w:name w:val="Unresolved Mention"/>
    <w:basedOn w:val="a0"/>
    <w:uiPriority w:val="99"/>
    <w:semiHidden/>
    <w:unhideWhenUsed/>
    <w:rsid w:val="00F5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ci-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77;&#1088;&#1077;&#1091;&#1089;&#1090;&#1091;&#1087;&#1082;&#1080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B349D68-4B2D-4517-994A-1DC0B6193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Еремеев</dc:creator>
  <cp:keywords/>
  <dc:description/>
  <cp:lastModifiedBy>Александр Ивашков</cp:lastModifiedBy>
  <cp:revision>20</cp:revision>
  <dcterms:created xsi:type="dcterms:W3CDTF">2024-01-16T14:58:00Z</dcterms:created>
  <dcterms:modified xsi:type="dcterms:W3CDTF">2024-03-24T12:09:00Z</dcterms:modified>
</cp:coreProperties>
</file>